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15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00"/>
        <w:gridCol w:w="5613"/>
        <w:gridCol w:w="2837"/>
      </w:tblGrid>
      <w:tr>
        <w:trPr/>
        <w:tc>
          <w:tcPr>
            <w:tcW w:w="1700" w:type="dxa"/>
            <w:tcBorders/>
            <w:shd w:fill="auto" w:val="clear"/>
          </w:tcPr>
          <w:p>
            <w:pPr>
              <w:pStyle w:val="Style20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38530" cy="728345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3" w:type="dxa"/>
            <w:tcBorders/>
            <w:shd w:fill="auto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ТРУДОВЫЕ КОЛЛЕКТИВЫ</w:t>
            </w:r>
          </w:p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4"/>
                <w:szCs w:val="24"/>
              </w:rPr>
              <w:t>Хоккейный турнир среди любительских команд</w:t>
            </w:r>
          </w:p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(Сезон 2022/2023)</w:t>
            </w:r>
          </w:p>
        </w:tc>
        <w:tc>
          <w:tcPr>
            <w:tcW w:w="2837" w:type="dxa"/>
            <w:tcBorders/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</w:r>
          </w:p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+7 919 650-99-83</w:t>
            </w:r>
          </w:p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E-mail: </w:t>
            </w:r>
            <w:hyperlink r:id="rId3">
              <w:r>
                <w:rPr>
                  <w:rFonts w:ascii="Times New Roman" w:hAnsi="Times New Roman"/>
                  <w:i/>
                  <w:iCs/>
                </w:rPr>
                <w:t>hceast@list.ru</w:t>
              </w:r>
            </w:hyperlink>
          </w:p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ЗАЯВОЧНЫЙ ЛИСТ КОМАНДЫ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Информация о команде:</w:t>
      </w:r>
    </w:p>
    <w:tbl>
      <w:tblPr>
        <w:tblW w:w="10150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2612"/>
        <w:gridCol w:w="962"/>
        <w:gridCol w:w="1501"/>
        <w:gridCol w:w="2537"/>
        <w:gridCol w:w="2537"/>
      </w:tblGrid>
      <w:tr>
        <w:trPr/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команды</w:t>
            </w:r>
          </w:p>
        </w:tc>
        <w:tc>
          <w:tcPr>
            <w:tcW w:w="7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название</w:t>
              <w:br/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без сокращений, с аббревиатурами)</w:t>
            </w:r>
          </w:p>
        </w:tc>
        <w:tc>
          <w:tcPr>
            <w:tcW w:w="6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Сокращенное название</w:t>
              <w:br/>
            </w:r>
            <w:r>
              <w:rPr>
                <w:rFonts w:ascii="Times New Roman" w:hAnsi="Times New Roman"/>
                <w:sz w:val="20"/>
                <w:szCs w:val="20"/>
              </w:rPr>
              <w:t>для таблиц, до 12 символов</w:t>
            </w:r>
          </w:p>
        </w:tc>
        <w:tc>
          <w:tcPr>
            <w:tcW w:w="2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Местоположение</w:t>
              <w:br/>
            </w:r>
            <w:r>
              <w:rPr>
                <w:rFonts w:ascii="Times New Roman" w:hAnsi="Times New Roman"/>
                <w:sz w:val="20"/>
                <w:szCs w:val="20"/>
              </w:rPr>
              <w:t>(город, населенный пункт)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2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77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87"/>
        <w:gridCol w:w="1537"/>
        <w:gridCol w:w="3339"/>
      </w:tblGrid>
      <w:tr>
        <w:trPr/>
        <w:tc>
          <w:tcPr>
            <w:tcW w:w="2887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Цвета игровых свитеров хоккеистов команды:</w:t>
            </w:r>
          </w:p>
        </w:tc>
        <w:tc>
          <w:tcPr>
            <w:tcW w:w="153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темный - </w:t>
            </w:r>
          </w:p>
        </w:tc>
        <w:tc>
          <w:tcPr>
            <w:tcW w:w="333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__Fieldmark__228_18064655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</w:p>
        </w:tc>
      </w:tr>
      <w:tr>
        <w:trPr>
          <w:trHeight w:val="242" w:hRule="atLeast"/>
        </w:trPr>
        <w:tc>
          <w:tcPr>
            <w:tcW w:w="2887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3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светлый - </w:t>
            </w:r>
          </w:p>
        </w:tc>
        <w:tc>
          <w:tcPr>
            <w:tcW w:w="333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__Fieldmark__238_18064655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Информация о хоккеистах команды: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200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601"/>
        <w:gridCol w:w="4562"/>
        <w:gridCol w:w="1250"/>
        <w:gridCol w:w="1075"/>
        <w:gridCol w:w="1012"/>
        <w:gridCol w:w="1700"/>
      </w:tblGrid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п.п.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  <w:br/>
              <w:t>рождения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Амплуа</w:t>
              <w:br/>
              <w:t>(Н, З. В)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номер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врача</w:t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00.00.9999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872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3"/>
        <w:gridCol w:w="1750"/>
        <w:gridCol w:w="1312"/>
        <w:gridCol w:w="3450"/>
      </w:tblGrid>
      <w:tr>
        <w:trPr/>
        <w:tc>
          <w:tcPr>
            <w:tcW w:w="2213" w:type="dxa"/>
            <w:tcBorders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допущено: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Style20"/>
              <w:jc w:val="center"/>
              <w:rPr/>
            </w:pPr>
            <w:r>
              <w:rPr/>
              <w:t>человек</w:t>
            </w:r>
          </w:p>
        </w:tc>
        <w:tc>
          <w:tcPr>
            <w:tcW w:w="3450" w:type="dxa"/>
            <w:tcBorders>
              <w:bottom w:val="single" w:sz="4" w:space="0" w:color="000000"/>
            </w:tcBorders>
          </w:tcPr>
          <w:p>
            <w:pPr>
              <w:pStyle w:val="Style20"/>
              <w:rPr/>
            </w:pPr>
            <w:r>
              <w:rPr/>
            </w:r>
          </w:p>
        </w:tc>
      </w:tr>
      <w:tr>
        <w:trPr/>
        <w:tc>
          <w:tcPr>
            <w:tcW w:w="2213" w:type="dxa"/>
            <w:tcBorders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3450" w:type="dxa"/>
            <w:tcBorders/>
          </w:tcPr>
          <w:p>
            <w:pPr>
              <w:pStyle w:val="Style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Подпись и печать врача</w:t>
            </w:r>
            <w:r>
              <w:rPr>
                <w:sz w:val="20"/>
                <w:szCs w:val="20"/>
              </w:rPr>
              <w:t>)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6638" w:type="dxa"/>
        <w:jc w:val="left"/>
        <w:tblInd w:w="137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63"/>
        <w:gridCol w:w="2274"/>
      </w:tblGrid>
      <w:tr>
        <w:trPr/>
        <w:tc>
          <w:tcPr>
            <w:tcW w:w="4363" w:type="dxa"/>
            <w:tcBorders>
              <w:bottom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Игровой номер</w:t>
            </w:r>
          </w:p>
        </w:tc>
      </w:tr>
      <w:tr>
        <w:trPr/>
        <w:tc>
          <w:tcPr>
            <w:tcW w:w="43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Капитан команды</w:t>
            </w:r>
          </w:p>
        </w:tc>
        <w:tc>
          <w:tcPr>
            <w:tcW w:w="22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__Fieldmark__2966_18064655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</w:p>
        </w:tc>
      </w:tr>
      <w:tr>
        <w:trPr/>
        <w:tc>
          <w:tcPr>
            <w:tcW w:w="43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Альтернативный капитан (ассистент)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__Fieldmark__2975_18064655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</w:p>
        </w:tc>
      </w:tr>
      <w:tr>
        <w:trPr/>
        <w:tc>
          <w:tcPr>
            <w:tcW w:w="43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Альтернативный капитан (ассистент)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__Fieldmark__2984_18064655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15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5"/>
        <w:gridCol w:w="1457"/>
        <w:gridCol w:w="1493"/>
        <w:gridCol w:w="5274"/>
      </w:tblGrid>
      <w:tr>
        <w:trPr/>
        <w:tc>
          <w:tcPr>
            <w:tcW w:w="1925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допущено: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527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25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7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27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 и печать врача)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РУКОВОДЯЩИЙ СОСТАВ КОМАНДЫ</w:t>
      </w:r>
    </w:p>
    <w:tbl>
      <w:tblPr>
        <w:tblW w:w="10035" w:type="dxa"/>
        <w:jc w:val="left"/>
        <w:tblInd w:w="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75"/>
        <w:gridCol w:w="3363"/>
        <w:gridCol w:w="1200"/>
        <w:gridCol w:w="1924"/>
        <w:gridCol w:w="1588"/>
        <w:gridCol w:w="1584"/>
      </w:tblGrid>
      <w:tr>
        <w:trPr>
          <w:tblHeader w:val="true"/>
          <w:trHeight w:val="370" w:hRule="atLeast"/>
        </w:trPr>
        <w:tc>
          <w:tcPr>
            <w:tcW w:w="3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3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</w:rPr>
              <w:t>дд.мм.гггг</w:t>
            </w:r>
          </w:p>
        </w:tc>
        <w:tc>
          <w:tcPr>
            <w:tcW w:w="192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Должность в команде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</w:rPr>
              <w:t>Главный тренер /тренер / администратор итп</w:t>
            </w:r>
          </w:p>
        </w:tc>
        <w:tc>
          <w:tcPr>
            <w:tcW w:w="15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Номер телефона</w:t>
            </w:r>
          </w:p>
        </w:tc>
        <w:tc>
          <w:tcPr>
            <w:tcW w:w="15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e-mail</w:t>
            </w:r>
          </w:p>
        </w:tc>
      </w:tr>
      <w:tr>
        <w:trPr>
          <w:trHeight w:val="284" w:hRule="atLeast"/>
        </w:trPr>
        <w:tc>
          <w:tcPr>
            <w:tcW w:w="37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020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028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9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036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5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044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5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052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</w:tr>
      <w:tr>
        <w:trPr>
          <w:trHeight w:val="284" w:hRule="atLeast"/>
        </w:trPr>
        <w:tc>
          <w:tcPr>
            <w:tcW w:w="3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061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069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077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085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093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</w:tr>
      <w:tr>
        <w:trPr>
          <w:trHeight w:val="284" w:hRule="atLeast"/>
        </w:trPr>
        <w:tc>
          <w:tcPr>
            <w:tcW w:w="3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102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110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118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126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134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</w:tr>
      <w:tr>
        <w:trPr>
          <w:trHeight w:val="284" w:hRule="atLeast"/>
        </w:trPr>
        <w:tc>
          <w:tcPr>
            <w:tcW w:w="37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143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151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159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167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__Fieldmark__3175_1806465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>     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  <w:rFonts w:ascii="Times New Roman" w:hAnsi="Times New Roman"/>
              </w:rPr>
              <w:fldChar w:fldCharType="end"/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2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7"/>
        <w:gridCol w:w="2601"/>
        <w:gridCol w:w="2950"/>
      </w:tblGrid>
      <w:tr>
        <w:trPr/>
        <w:tc>
          <w:tcPr>
            <w:tcW w:w="3687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руководителя команды</w:t>
            </w:r>
          </w:p>
        </w:tc>
        <w:tc>
          <w:tcPr>
            <w:tcW w:w="260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95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687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</w:p>
        </w:tc>
      </w:tr>
      <w:tr>
        <w:trPr/>
        <w:tc>
          <w:tcPr>
            <w:tcW w:w="3687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заполнения</w:t>
            </w:r>
          </w:p>
        </w:tc>
        <w:tc>
          <w:tcPr>
            <w:tcW w:w="260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0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622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hceast@list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LibreOffice/7.3.7.2$Linux_X86_64 LibreOffice_project/30$Build-2</Application>
  <AppVersion>15.0000</AppVersion>
  <Pages>2</Pages>
  <Words>158</Words>
  <Characters>913</Characters>
  <CharactersWithSpaces>1117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2022-11-04T10:32:39Z</dcterms:created>
  <dc:creator/>
  <dc:description/>
  <dc:language>ru-RU</dc:language>
  <cp:lastModifiedBy/>
  <dcterms:modified xsi:type="dcterms:W3CDTF">2022-12-08T14:55:46Z</dcterms:modified>
  <cp:revision>5</cp:revision>
  <dc:subject/>
  <dc:title/>
</cp:coreProperties>
</file>